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Roboto" w:hAnsi="Roboto"/>
          <w:color w:val="808080" w:themeColor="background1" w:themeShade="80"/>
          <w:sz w:val="20"/>
          <w:szCs w:val="20"/>
        </w:rPr>
        <w:id w:val="1226725541"/>
        <w:docPartObj>
          <w:docPartGallery w:val="Cover Pages"/>
          <w:docPartUnique/>
        </w:docPartObj>
      </w:sdtPr>
      <w:sdtEndPr>
        <w:rPr>
          <w:sz w:val="32"/>
        </w:rPr>
      </w:sdtEndPr>
      <w:sdtContent>
        <w:p w:rsidR="0092798B" w:rsidRDefault="0092798B" w:rsidP="0092798B">
          <w:pPr>
            <w:pStyle w:val="Tytudokumentu"/>
          </w:pPr>
        </w:p>
        <w:p w:rsidR="0092798B" w:rsidRDefault="0092798B" w:rsidP="0092798B">
          <w:pPr>
            <w:pStyle w:val="Tytudokumentu"/>
          </w:pPr>
        </w:p>
        <w:p w:rsidR="0092798B" w:rsidRDefault="0092798B" w:rsidP="0092798B">
          <w:pPr>
            <w:pStyle w:val="Tytudokumentu"/>
          </w:pPr>
        </w:p>
        <w:p w:rsidR="0092798B" w:rsidRPr="00B20B07" w:rsidRDefault="006E3D83" w:rsidP="0092798B">
          <w:pPr>
            <w:pStyle w:val="Tytudokumentu"/>
          </w:pPr>
          <w:sdt>
            <w:sdtPr>
              <w:alias w:val="Tytuł"/>
              <w:tag w:val=""/>
              <w:id w:val="-1151285974"/>
              <w:placeholder>
                <w:docPart w:val="0E0D6FECD81544049777D22C75D86B9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616EF">
                <w:t>BIZGOV opis funkcjonalności Odroczony podpis (Podpiszę później)</w:t>
              </w:r>
            </w:sdtContent>
          </w:sdt>
        </w:p>
        <w:p w:rsidR="003D6EB9" w:rsidRPr="00193278" w:rsidRDefault="006E3D83" w:rsidP="00193278">
          <w:pPr>
            <w:pStyle w:val="Podtytudokumentu"/>
            <w:rPr>
              <w:rFonts w:ascii="Roboto Bold" w:eastAsiaTheme="majorEastAsia" w:hAnsi="Roboto Bold" w:cstheme="majorBidi"/>
              <w:sz w:val="28"/>
            </w:rPr>
          </w:pPr>
          <w:sdt>
            <w:sdtPr>
              <w:alias w:val="Streszczenie"/>
              <w:tag w:val=""/>
              <w:id w:val="-1760597673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560ED4">
                <w:t>Przedstawienie ekranów i zasady działania funkcjonalności Odroczonego podpisu</w:t>
              </w:r>
            </w:sdtContent>
          </w:sdt>
        </w:p>
      </w:sdtContent>
    </w:sdt>
    <w:p w:rsidR="00193278" w:rsidRDefault="00193278" w:rsidP="00360F28">
      <w:pPr>
        <w:ind w:left="2127"/>
        <w:rPr>
          <w:rFonts w:ascii="Roboto Bold" w:eastAsiaTheme="majorEastAsia" w:hAnsi="Roboto Bold" w:cstheme="majorBidi"/>
          <w:sz w:val="28"/>
          <w:szCs w:val="32"/>
        </w:rPr>
      </w:pPr>
      <w:r>
        <w:br w:type="page"/>
      </w:r>
    </w:p>
    <w:sdt>
      <w:sdtPr>
        <w:rPr>
          <w:rFonts w:ascii="Roboto" w:eastAsiaTheme="minorHAnsi" w:hAnsi="Roboto" w:cstheme="minorBidi"/>
          <w:sz w:val="20"/>
          <w:szCs w:val="22"/>
          <w:lang w:eastAsia="en-US"/>
        </w:rPr>
        <w:id w:val="-12397091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83289" w:rsidRDefault="00083289" w:rsidP="009860DC">
          <w:pPr>
            <w:pStyle w:val="Nagwekspisutreci"/>
          </w:pPr>
          <w:r w:rsidRPr="009860DC">
            <w:t>Spis</w:t>
          </w:r>
          <w:r>
            <w:t xml:space="preserve"> </w:t>
          </w:r>
          <w:r w:rsidRPr="009860DC">
            <w:t>treści</w:t>
          </w:r>
        </w:p>
        <w:p w:rsidR="00B55EC4" w:rsidRDefault="00083289">
          <w:pPr>
            <w:pStyle w:val="Spistreci1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r>
            <w:fldChar w:fldCharType="begin"/>
          </w:r>
          <w:r w:rsidRPr="009860DC">
            <w:instrText xml:space="preserve"> TOC \o "1-3" \h \z \u </w:instrText>
          </w:r>
          <w:r>
            <w:fldChar w:fldCharType="separate"/>
          </w:r>
          <w:hyperlink w:anchor="_Toc80861605" w:history="1">
            <w:r w:rsidR="00B55EC4" w:rsidRPr="006F2146">
              <w:rPr>
                <w:rStyle w:val="Hipercze"/>
              </w:rPr>
              <w:t>Wstęp</w:t>
            </w:r>
            <w:r w:rsidR="00B55EC4">
              <w:rPr>
                <w:webHidden/>
              </w:rPr>
              <w:tab/>
            </w:r>
            <w:r w:rsidR="00B55EC4">
              <w:rPr>
                <w:webHidden/>
              </w:rPr>
              <w:fldChar w:fldCharType="begin"/>
            </w:r>
            <w:r w:rsidR="00B55EC4">
              <w:rPr>
                <w:webHidden/>
              </w:rPr>
              <w:instrText xml:space="preserve"> PAGEREF _Toc80861605 \h </w:instrText>
            </w:r>
            <w:r w:rsidR="00B55EC4">
              <w:rPr>
                <w:webHidden/>
              </w:rPr>
            </w:r>
            <w:r w:rsidR="00B55EC4">
              <w:rPr>
                <w:webHidden/>
              </w:rPr>
              <w:fldChar w:fldCharType="separate"/>
            </w:r>
            <w:r w:rsidR="00854896">
              <w:rPr>
                <w:webHidden/>
              </w:rPr>
              <w:t>3</w:t>
            </w:r>
            <w:r w:rsidR="00B55EC4">
              <w:rPr>
                <w:webHidden/>
              </w:rPr>
              <w:fldChar w:fldCharType="end"/>
            </w:r>
          </w:hyperlink>
        </w:p>
        <w:p w:rsidR="00B55EC4" w:rsidRDefault="006E3D83">
          <w:pPr>
            <w:pStyle w:val="Spistreci1"/>
            <w:rPr>
              <w:rFonts w:asciiTheme="minorHAnsi" w:eastAsiaTheme="minorEastAsia" w:hAnsiTheme="minorHAnsi"/>
              <w:sz w:val="22"/>
              <w:szCs w:val="22"/>
              <w:lang w:eastAsia="pl-PL"/>
            </w:rPr>
          </w:pPr>
          <w:hyperlink w:anchor="_Toc80861606" w:history="1">
            <w:r w:rsidR="00B55EC4" w:rsidRPr="006F2146">
              <w:rPr>
                <w:rStyle w:val="Hipercze"/>
              </w:rPr>
              <w:t>Opis krok po kroku</w:t>
            </w:r>
            <w:r w:rsidR="00B55EC4">
              <w:rPr>
                <w:webHidden/>
              </w:rPr>
              <w:tab/>
            </w:r>
            <w:r w:rsidR="00B55EC4">
              <w:rPr>
                <w:webHidden/>
              </w:rPr>
              <w:fldChar w:fldCharType="begin"/>
            </w:r>
            <w:r w:rsidR="00B55EC4">
              <w:rPr>
                <w:webHidden/>
              </w:rPr>
              <w:instrText xml:space="preserve"> PAGEREF _Toc80861606 \h </w:instrText>
            </w:r>
            <w:r w:rsidR="00B55EC4">
              <w:rPr>
                <w:webHidden/>
              </w:rPr>
            </w:r>
            <w:r w:rsidR="00B55EC4">
              <w:rPr>
                <w:webHidden/>
              </w:rPr>
              <w:fldChar w:fldCharType="separate"/>
            </w:r>
            <w:r w:rsidR="00854896">
              <w:rPr>
                <w:webHidden/>
              </w:rPr>
              <w:t>3</w:t>
            </w:r>
            <w:r w:rsidR="00B55EC4">
              <w:rPr>
                <w:webHidden/>
              </w:rPr>
              <w:fldChar w:fldCharType="end"/>
            </w:r>
          </w:hyperlink>
        </w:p>
        <w:p w:rsidR="00D42880" w:rsidRDefault="00083289" w:rsidP="00360F28">
          <w:pPr>
            <w:tabs>
              <w:tab w:val="right" w:leader="dot" w:pos="9496"/>
            </w:tabs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D42880" w:rsidRDefault="00D42880">
      <w:pPr>
        <w:rPr>
          <w:rFonts w:ascii="Roboto Bold" w:eastAsiaTheme="majorEastAsia" w:hAnsi="Roboto Bold" w:cstheme="majorBidi"/>
          <w:sz w:val="28"/>
          <w:szCs w:val="32"/>
        </w:rPr>
      </w:pPr>
      <w:r>
        <w:br w:type="page"/>
      </w:r>
    </w:p>
    <w:p w:rsidR="0072764B" w:rsidRDefault="00047681" w:rsidP="0072764B">
      <w:pPr>
        <w:pStyle w:val="Nagwek1"/>
      </w:pPr>
      <w:bookmarkStart w:id="1" w:name="_Toc80861605"/>
      <w:r>
        <w:lastRenderedPageBreak/>
        <w:t>Wstęp</w:t>
      </w:r>
      <w:bookmarkEnd w:id="1"/>
    </w:p>
    <w:p w:rsidR="001C5CE9" w:rsidRPr="001C5CE9" w:rsidRDefault="001C5CE9" w:rsidP="001C5CE9">
      <w:r>
        <w:t xml:space="preserve">Dokument opisuje funkcjonalność Odroczonego podpisu umożliwiającą przejście przez kreator e-usługi, zapisanie wygenerowanego pliku, dla którego wymagane będzie dodanie podpisów poza system. Po dodaniu podpisów do dokumentu możliwy </w:t>
      </w:r>
      <w:r w:rsidR="00FD6466">
        <w:t>jest</w:t>
      </w:r>
      <w:r>
        <w:t xml:space="preserve"> powrót do zapisanej e-usługi, dołączenie podpisanego dokumentu i wysłanie </w:t>
      </w:r>
      <w:r w:rsidR="00FD6466">
        <w:t xml:space="preserve">go </w:t>
      </w:r>
      <w:r>
        <w:t>do urzędu.</w:t>
      </w:r>
    </w:p>
    <w:p w:rsidR="00047681" w:rsidRDefault="00047681" w:rsidP="00047681">
      <w:pPr>
        <w:pStyle w:val="Nagwek1"/>
      </w:pPr>
      <w:bookmarkStart w:id="2" w:name="_Toc80861606"/>
      <w:r>
        <w:t>Opis krok po kroku</w:t>
      </w:r>
      <w:bookmarkEnd w:id="2"/>
    </w:p>
    <w:p w:rsidR="00DA234E" w:rsidRDefault="00DA234E" w:rsidP="005E6909">
      <w:pPr>
        <w:pStyle w:val="Akapitzlist"/>
        <w:numPr>
          <w:ilvl w:val="0"/>
          <w:numId w:val="4"/>
        </w:numPr>
      </w:pPr>
      <w:r>
        <w:t>Przej</w:t>
      </w:r>
      <w:r w:rsidR="005E6909">
        <w:t>dź</w:t>
      </w:r>
      <w:r w:rsidR="005D462A">
        <w:t xml:space="preserve"> przez kreator e-usługi</w:t>
      </w:r>
      <w:r w:rsidR="00AF51BE">
        <w:t xml:space="preserve"> (</w:t>
      </w:r>
      <w:r w:rsidR="005D462A">
        <w:t xml:space="preserve">Nie ma znaczenia </w:t>
      </w:r>
      <w:r w:rsidR="00D20CD8">
        <w:t>jaką wybierzesz ścieżkę</w:t>
      </w:r>
      <w:r w:rsidR="005D462A">
        <w:t xml:space="preserve"> e-usługi</w:t>
      </w:r>
      <w:r w:rsidR="00AF51BE">
        <w:t>)</w:t>
      </w:r>
      <w:r w:rsidR="005D462A">
        <w:t>.</w:t>
      </w:r>
    </w:p>
    <w:p w:rsidR="00DA234E" w:rsidRDefault="005E6909" w:rsidP="005E6909">
      <w:pPr>
        <w:pStyle w:val="Akapitzlist"/>
        <w:numPr>
          <w:ilvl w:val="0"/>
          <w:numId w:val="4"/>
        </w:numPr>
      </w:pPr>
      <w:r>
        <w:t xml:space="preserve">Dojdź do ekranu </w:t>
      </w:r>
      <w:r w:rsidR="00DA234E">
        <w:t>strony Podpisz</w:t>
      </w:r>
    </w:p>
    <w:p w:rsidR="00DA234E" w:rsidRDefault="00DA234E" w:rsidP="00DA234E">
      <w:r>
        <w:rPr>
          <w:noProof/>
          <w:lang w:eastAsia="pl-PL"/>
        </w:rPr>
        <w:drawing>
          <wp:inline distT="0" distB="0" distL="0" distR="0" wp14:anchorId="46082778" wp14:editId="41DEF75E">
            <wp:extent cx="3558540" cy="4480560"/>
            <wp:effectExtent l="0" t="0" r="381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448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34E" w:rsidRDefault="00DA234E" w:rsidP="00DA234E"/>
    <w:p w:rsidR="00DA234E" w:rsidRDefault="00DA234E" w:rsidP="005E6909">
      <w:pPr>
        <w:pStyle w:val="Akapitzlist"/>
        <w:numPr>
          <w:ilvl w:val="0"/>
          <w:numId w:val="4"/>
        </w:numPr>
      </w:pPr>
      <w:r>
        <w:t>Wybierz Podpis kwalifikowany</w:t>
      </w:r>
    </w:p>
    <w:p w:rsidR="00DA234E" w:rsidRDefault="00DA234E" w:rsidP="00DA234E">
      <w:r>
        <w:rPr>
          <w:noProof/>
          <w:lang w:eastAsia="pl-PL"/>
        </w:rPr>
        <w:lastRenderedPageBreak/>
        <w:drawing>
          <wp:inline distT="0" distB="0" distL="0" distR="0" wp14:anchorId="21C4A3A6" wp14:editId="0FC6CA42">
            <wp:extent cx="3101340" cy="248412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34E" w:rsidRDefault="00DA234E" w:rsidP="00DA234E">
      <w:r>
        <w:t>System wyświetli ekran</w:t>
      </w:r>
    </w:p>
    <w:p w:rsidR="00DA234E" w:rsidRDefault="00DA234E" w:rsidP="00DA234E">
      <w:r>
        <w:rPr>
          <w:noProof/>
          <w:lang w:eastAsia="pl-PL"/>
        </w:rPr>
        <w:drawing>
          <wp:inline distT="0" distB="0" distL="0" distR="0" wp14:anchorId="584A0D3B" wp14:editId="2BEA86AC">
            <wp:extent cx="4610100" cy="41300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13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34E" w:rsidRDefault="00DA234E" w:rsidP="00DA234E"/>
    <w:p w:rsidR="00DA234E" w:rsidRDefault="00DA234E" w:rsidP="005E6909">
      <w:pPr>
        <w:pStyle w:val="Akapitzlist"/>
        <w:numPr>
          <w:ilvl w:val="0"/>
          <w:numId w:val="4"/>
        </w:numPr>
      </w:pPr>
      <w:r>
        <w:t>Kliknij Pobierz dokument</w:t>
      </w:r>
    </w:p>
    <w:p w:rsidR="00DA234E" w:rsidRDefault="00DA234E" w:rsidP="00DA234E">
      <w:r>
        <w:rPr>
          <w:noProof/>
          <w:lang w:eastAsia="pl-PL"/>
        </w:rPr>
        <w:lastRenderedPageBreak/>
        <w:drawing>
          <wp:inline distT="0" distB="0" distL="0" distR="0" wp14:anchorId="5F3D4016" wp14:editId="4BD07065">
            <wp:extent cx="4503420" cy="40462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09" w:rsidRDefault="005E6909" w:rsidP="00DA234E">
      <w:r>
        <w:t>System wyświetli okno modalne umożliwiające pobranie pliku na dysk lokalny</w:t>
      </w:r>
    </w:p>
    <w:p w:rsidR="009C14ED" w:rsidRDefault="009C14ED" w:rsidP="009C14ED">
      <w:pPr>
        <w:pStyle w:val="Akapitzlist"/>
        <w:numPr>
          <w:ilvl w:val="0"/>
          <w:numId w:val="4"/>
        </w:numPr>
      </w:pPr>
      <w:r>
        <w:t>Zapisz plik na dysku</w:t>
      </w:r>
    </w:p>
    <w:p w:rsidR="00DA234E" w:rsidRDefault="00DA234E" w:rsidP="00DA234E">
      <w:r>
        <w:rPr>
          <w:noProof/>
          <w:lang w:eastAsia="pl-PL"/>
        </w:rPr>
        <w:lastRenderedPageBreak/>
        <w:drawing>
          <wp:inline distT="0" distB="0" distL="0" distR="0" wp14:anchorId="1674BBD2" wp14:editId="175614B3">
            <wp:extent cx="4991100" cy="5273040"/>
            <wp:effectExtent l="0" t="0" r="0" b="381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27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5EA" w:rsidRDefault="004E65EA" w:rsidP="004E65EA">
      <w:pPr>
        <w:pStyle w:val="Akapitzlist"/>
        <w:numPr>
          <w:ilvl w:val="0"/>
          <w:numId w:val="4"/>
        </w:numPr>
      </w:pPr>
      <w:r>
        <w:t>Kliknij Podpiszę później</w:t>
      </w:r>
    </w:p>
    <w:p w:rsidR="004E65EA" w:rsidRDefault="004E65EA" w:rsidP="00DA234E"/>
    <w:p w:rsidR="004E65EA" w:rsidRDefault="004E65EA" w:rsidP="00DA234E">
      <w:r>
        <w:rPr>
          <w:noProof/>
          <w:lang w:eastAsia="pl-PL"/>
        </w:rPr>
        <w:lastRenderedPageBreak/>
        <w:drawing>
          <wp:inline distT="0" distB="0" distL="0" distR="0">
            <wp:extent cx="5349240" cy="4899660"/>
            <wp:effectExtent l="0" t="0" r="381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489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34E" w:rsidRDefault="00DA234E" w:rsidP="00DA234E"/>
    <w:p w:rsidR="00DA234E" w:rsidRDefault="00DA234E" w:rsidP="00DA234E">
      <w:r>
        <w:t>Następuje przekierowanie na stronę Powiadomienia</w:t>
      </w:r>
      <w:r w:rsidR="00884455">
        <w:t xml:space="preserve">, na której widoczne jest powiadomienie umożliwiające powrót do </w:t>
      </w:r>
      <w:r w:rsidR="000E425D">
        <w:t xml:space="preserve">odłożonej </w:t>
      </w:r>
      <w:r w:rsidR="00884455">
        <w:t>e-usługi i załączenie podpisanego pliku.</w:t>
      </w:r>
      <w:r w:rsidR="004A5CA2">
        <w:t xml:space="preserve">(w trakcie realizacji jest dodanie </w:t>
      </w:r>
      <w:proofErr w:type="spellStart"/>
      <w:r w:rsidR="004A5CA2">
        <w:t>nuemru</w:t>
      </w:r>
      <w:proofErr w:type="spellEnd"/>
      <w:r w:rsidR="004A5CA2">
        <w:t xml:space="preserve"> dokumentu do nazwy powiadomienia)</w:t>
      </w:r>
    </w:p>
    <w:p w:rsidR="00DA234E" w:rsidRDefault="00DA234E" w:rsidP="00DA234E">
      <w:r>
        <w:rPr>
          <w:noProof/>
          <w:lang w:eastAsia="pl-PL"/>
        </w:rPr>
        <w:drawing>
          <wp:inline distT="0" distB="0" distL="0" distR="0" wp14:anchorId="5C64CD59" wp14:editId="2226C39F">
            <wp:extent cx="5760720" cy="2529840"/>
            <wp:effectExtent l="0" t="0" r="0" b="381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4ED" w:rsidRDefault="009C14ED" w:rsidP="009C14ED">
      <w:pPr>
        <w:pStyle w:val="Akapitzlist"/>
        <w:numPr>
          <w:ilvl w:val="0"/>
          <w:numId w:val="4"/>
        </w:numPr>
      </w:pPr>
      <w:r>
        <w:t xml:space="preserve">Zbierz wymagane </w:t>
      </w:r>
      <w:r w:rsidR="00DA234E">
        <w:t>podpis</w:t>
      </w:r>
      <w:r>
        <w:t>y</w:t>
      </w:r>
    </w:p>
    <w:p w:rsidR="009C14ED" w:rsidRDefault="009C14ED" w:rsidP="009C14ED">
      <w:pPr>
        <w:pStyle w:val="Akapitzlist"/>
        <w:numPr>
          <w:ilvl w:val="0"/>
          <w:numId w:val="4"/>
        </w:numPr>
      </w:pPr>
      <w:r>
        <w:t>K</w:t>
      </w:r>
      <w:r w:rsidR="00DA234E">
        <w:t>lik</w:t>
      </w:r>
      <w:r>
        <w:t xml:space="preserve">nij </w:t>
      </w:r>
      <w:r w:rsidR="00DA234E">
        <w:t xml:space="preserve">w Powiadomienie </w:t>
      </w:r>
      <w:r w:rsidR="000E425D">
        <w:t>dotyczące usługi dla jakiej chcesz dodać podpisany dokument</w:t>
      </w:r>
    </w:p>
    <w:p w:rsidR="00DA234E" w:rsidRDefault="009C14ED" w:rsidP="00DA234E">
      <w:r>
        <w:t xml:space="preserve">System </w:t>
      </w:r>
      <w:r w:rsidR="000418D5">
        <w:t xml:space="preserve">powróci do zapisanej e-usługi  - </w:t>
      </w:r>
      <w:r>
        <w:t xml:space="preserve">wyświetli stronę </w:t>
      </w:r>
      <w:r w:rsidR="00DA234E">
        <w:t>Podpisz</w:t>
      </w:r>
    </w:p>
    <w:p w:rsidR="00DA234E" w:rsidRDefault="00DA234E" w:rsidP="00DA234E">
      <w:r>
        <w:rPr>
          <w:noProof/>
          <w:lang w:eastAsia="pl-PL"/>
        </w:rPr>
        <w:lastRenderedPageBreak/>
        <w:drawing>
          <wp:inline distT="0" distB="0" distL="0" distR="0" wp14:anchorId="442B8101" wp14:editId="5400DFD3">
            <wp:extent cx="4099560" cy="53721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34E" w:rsidRDefault="00DA234E" w:rsidP="009C14ED">
      <w:pPr>
        <w:pStyle w:val="Akapitzlist"/>
        <w:numPr>
          <w:ilvl w:val="0"/>
          <w:numId w:val="4"/>
        </w:numPr>
      </w:pPr>
      <w:r>
        <w:t>Wybier</w:t>
      </w:r>
      <w:r w:rsidR="009C14ED">
        <w:t xml:space="preserve">z </w:t>
      </w:r>
      <w:r>
        <w:t>znów Podpis kwalifikowany i klik</w:t>
      </w:r>
      <w:r w:rsidR="009C14ED">
        <w:t>nij</w:t>
      </w:r>
      <w:r>
        <w:t xml:space="preserve"> DODAJ DOKUMENT</w:t>
      </w:r>
    </w:p>
    <w:p w:rsidR="00DA234E" w:rsidRDefault="00DA234E" w:rsidP="00DA234E">
      <w:r>
        <w:rPr>
          <w:noProof/>
          <w:lang w:eastAsia="pl-PL"/>
        </w:rPr>
        <w:lastRenderedPageBreak/>
        <w:drawing>
          <wp:inline distT="0" distB="0" distL="0" distR="0" wp14:anchorId="40978109" wp14:editId="0F3E18E1">
            <wp:extent cx="5364480" cy="4869180"/>
            <wp:effectExtent l="0" t="0" r="7620" b="762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486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34E" w:rsidRDefault="00835EF5" w:rsidP="00835EF5">
      <w:pPr>
        <w:pStyle w:val="Akapitzlist"/>
        <w:numPr>
          <w:ilvl w:val="0"/>
          <w:numId w:val="4"/>
        </w:numPr>
      </w:pPr>
      <w:r>
        <w:t>Wskaż z dysku zapisany podpisany dokument</w:t>
      </w:r>
      <w:r w:rsidR="00B46652">
        <w:t>. System wyświetli stronę Wyślij dokument z informacją o osobie która podpisała dokument oraz z załączonym podpisanym dokumentem.</w:t>
      </w:r>
    </w:p>
    <w:p w:rsidR="00DA234E" w:rsidRDefault="00DA234E" w:rsidP="00DA234E">
      <w:r>
        <w:rPr>
          <w:noProof/>
          <w:lang w:eastAsia="pl-PL"/>
        </w:rPr>
        <w:drawing>
          <wp:inline distT="0" distB="0" distL="0" distR="0" wp14:anchorId="5C4D24B6" wp14:editId="16864412">
            <wp:extent cx="5760720" cy="3459480"/>
            <wp:effectExtent l="0" t="0" r="0" b="762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B46" w:rsidRDefault="003B1B46" w:rsidP="003B1B46">
      <w:pPr>
        <w:pStyle w:val="Akapitzlist"/>
        <w:numPr>
          <w:ilvl w:val="0"/>
          <w:numId w:val="4"/>
        </w:numPr>
      </w:pPr>
      <w:r>
        <w:t>Wybierz Wyślij dokument</w:t>
      </w:r>
    </w:p>
    <w:p w:rsidR="00DA234E" w:rsidRDefault="00DA234E" w:rsidP="00DA234E">
      <w:r>
        <w:rPr>
          <w:noProof/>
          <w:lang w:eastAsia="pl-PL"/>
        </w:rPr>
        <w:lastRenderedPageBreak/>
        <w:drawing>
          <wp:inline distT="0" distB="0" distL="0" distR="0" wp14:anchorId="37EE13DF" wp14:editId="437D27BB">
            <wp:extent cx="3977640" cy="3154680"/>
            <wp:effectExtent l="0" t="0" r="3810" b="762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34E" w:rsidRDefault="00DA234E" w:rsidP="00DA234E">
      <w:r>
        <w:rPr>
          <w:noProof/>
          <w:lang w:eastAsia="pl-PL"/>
        </w:rPr>
        <w:drawing>
          <wp:inline distT="0" distB="0" distL="0" distR="0" wp14:anchorId="336A02FB" wp14:editId="05012D0E">
            <wp:extent cx="4427220" cy="3253740"/>
            <wp:effectExtent l="0" t="0" r="0" b="381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34E" w:rsidRDefault="00DA234E" w:rsidP="00DA234E"/>
    <w:p w:rsidR="00DA234E" w:rsidRDefault="00DA234E" w:rsidP="00DA234E"/>
    <w:p w:rsidR="00F51264" w:rsidRDefault="00F51264" w:rsidP="00F51264">
      <w:pPr>
        <w:pStyle w:val="Akapitzlistnumerowan"/>
        <w:numPr>
          <w:ilvl w:val="0"/>
          <w:numId w:val="0"/>
        </w:numPr>
        <w:ind w:left="720" w:hanging="360"/>
      </w:pPr>
    </w:p>
    <w:sectPr w:rsidR="00F51264" w:rsidSect="00B110DB">
      <w:headerReference w:type="default" r:id="rId21"/>
      <w:headerReference w:type="first" r:id="rId22"/>
      <w:footerReference w:type="first" r:id="rId23"/>
      <w:pgSz w:w="11906" w:h="16838" w:code="9"/>
      <w:pgMar w:top="284" w:right="851" w:bottom="709" w:left="1559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D83" w:rsidRDefault="006E3D83" w:rsidP="00F51264">
      <w:pPr>
        <w:spacing w:after="0" w:line="240" w:lineRule="auto"/>
      </w:pPr>
      <w:r>
        <w:separator/>
      </w:r>
    </w:p>
  </w:endnote>
  <w:endnote w:type="continuationSeparator" w:id="0">
    <w:p w:rsidR="006E3D83" w:rsidRDefault="006E3D83" w:rsidP="00F5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Bold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0DB" w:rsidRDefault="0020666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1959610</wp:posOffset>
          </wp:positionH>
          <wp:positionV relativeFrom="paragraph">
            <wp:posOffset>79375</wp:posOffset>
          </wp:positionV>
          <wp:extent cx="1331595" cy="399415"/>
          <wp:effectExtent l="0" t="0" r="1905" b="635"/>
          <wp:wrapNone/>
          <wp:docPr id="204" name="Obraz 204" title="Logotyp Flaga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RP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595" cy="399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10DB"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4656455</wp:posOffset>
          </wp:positionH>
          <wp:positionV relativeFrom="paragraph">
            <wp:posOffset>82550</wp:posOffset>
          </wp:positionV>
          <wp:extent cx="1408114" cy="399600"/>
          <wp:effectExtent l="0" t="0" r="1905" b="635"/>
          <wp:wrapNone/>
          <wp:docPr id="205" name="Obraz 205" title="Logotyp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FERR@2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114" cy="39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10DB"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-241300</wp:posOffset>
          </wp:positionH>
          <wp:positionV relativeFrom="paragraph">
            <wp:posOffset>85725</wp:posOffset>
          </wp:positionV>
          <wp:extent cx="865800" cy="399600"/>
          <wp:effectExtent l="0" t="0" r="0" b="635"/>
          <wp:wrapNone/>
          <wp:docPr id="206" name="Obraz 206" title="Logotyp Fundusze Europejskie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FEPC@2x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800" cy="39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10D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-290195</wp:posOffset>
              </wp:positionH>
              <wp:positionV relativeFrom="paragraph">
                <wp:posOffset>-136525</wp:posOffset>
              </wp:positionV>
              <wp:extent cx="6362700" cy="0"/>
              <wp:effectExtent l="0" t="0" r="1905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D3FD5E" id="Łącznik prosty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-10.75pt" to="478.15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" strokecolor="gray [1629]" strokeweight=".5pt">
              <v:stroke joinstyle="miter"/>
            </v:line>
          </w:pict>
        </mc:Fallback>
      </mc:AlternateContent>
    </w:r>
  </w:p>
  <w:p w:rsidR="00B110DB" w:rsidRDefault="00B110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D83" w:rsidRDefault="006E3D83" w:rsidP="00F51264">
      <w:pPr>
        <w:spacing w:after="0" w:line="240" w:lineRule="auto"/>
      </w:pPr>
      <w:r>
        <w:separator/>
      </w:r>
    </w:p>
  </w:footnote>
  <w:footnote w:type="continuationSeparator" w:id="0">
    <w:p w:rsidR="006E3D83" w:rsidRDefault="006E3D83" w:rsidP="00F51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9"/>
      <w:gridCol w:w="993"/>
      <w:gridCol w:w="564"/>
    </w:tblGrid>
    <w:tr w:rsidR="00B110DB" w:rsidRPr="00046800" w:rsidTr="00B110DB">
      <w:trPr>
        <w:trHeight w:val="286"/>
      </w:trPr>
      <w:tc>
        <w:tcPr>
          <w:tcW w:w="4180" w:type="pct"/>
          <w:tcBorders>
            <w:bottom w:val="single" w:sz="4" w:space="0" w:color="BFBFBF" w:themeColor="background1" w:themeShade="BF"/>
          </w:tcBorders>
        </w:tcPr>
        <w:p w:rsidR="00B110DB" w:rsidRPr="00046800" w:rsidRDefault="006E3D83" w:rsidP="00B110DB">
          <w:pPr>
            <w:tabs>
              <w:tab w:val="left" w:pos="2175"/>
            </w:tabs>
            <w:spacing w:after="0" w:line="276" w:lineRule="auto"/>
            <w:ind w:right="-348"/>
            <w:rPr>
              <w:color w:val="808080" w:themeColor="background1" w:themeShade="80"/>
              <w:szCs w:val="18"/>
            </w:rPr>
          </w:pPr>
          <w:sdt>
            <w:sdtPr>
              <w:rPr>
                <w:color w:val="808080" w:themeColor="background1" w:themeShade="80"/>
                <w:szCs w:val="18"/>
              </w:rPr>
              <w:alias w:val="Tytuł"/>
              <w:tag w:val=""/>
              <w:id w:val="69875230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616EF">
                <w:rPr>
                  <w:color w:val="808080" w:themeColor="background1" w:themeShade="80"/>
                  <w:szCs w:val="18"/>
                </w:rPr>
                <w:t>BIZGOV opis funkcjonalności Odroczony podpis (Podpiszę później)</w:t>
              </w:r>
            </w:sdtContent>
          </w:sdt>
          <w:r w:rsidR="00B110DB">
            <w:rPr>
              <w:color w:val="808080" w:themeColor="background1" w:themeShade="80"/>
              <w:szCs w:val="18"/>
            </w:rPr>
            <w:tab/>
          </w:r>
        </w:p>
      </w:tc>
      <w:tc>
        <w:tcPr>
          <w:tcW w:w="523" w:type="pct"/>
          <w:tcBorders>
            <w:bottom w:val="single" w:sz="4" w:space="0" w:color="BFBFBF" w:themeColor="background1" w:themeShade="BF"/>
          </w:tcBorders>
        </w:tcPr>
        <w:sdt>
          <w:sdtPr>
            <w:rPr>
              <w:color w:val="808080" w:themeColor="background1" w:themeShade="80"/>
              <w:szCs w:val="18"/>
            </w:rPr>
            <w:id w:val="-1753804904"/>
            <w:docPartObj>
              <w:docPartGallery w:val="Page Numbers (Top of Page)"/>
              <w:docPartUnique/>
            </w:docPartObj>
          </w:sdtPr>
          <w:sdtEndPr/>
          <w:sdtContent>
            <w:p w:rsidR="00B110DB" w:rsidRPr="00046800" w:rsidRDefault="00B110DB" w:rsidP="00B110DB">
              <w:pPr>
                <w:spacing w:after="0"/>
                <w:jc w:val="right"/>
                <w:rPr>
                  <w:color w:val="808080" w:themeColor="background1" w:themeShade="80"/>
                  <w:szCs w:val="18"/>
                </w:rPr>
              </w:pPr>
              <w:r w:rsidRPr="00046800">
                <w:rPr>
                  <w:color w:val="808080" w:themeColor="background1" w:themeShade="80"/>
                  <w:szCs w:val="18"/>
                </w:rPr>
                <w:t>Strona</w:t>
              </w:r>
            </w:p>
          </w:sdtContent>
        </w:sdt>
      </w:tc>
      <w:tc>
        <w:tcPr>
          <w:tcW w:w="297" w:type="pct"/>
          <w:tcBorders>
            <w:bottom w:val="single" w:sz="4" w:space="0" w:color="BFBFBF" w:themeColor="background1" w:themeShade="BF"/>
          </w:tcBorders>
        </w:tcPr>
        <w:p w:rsidR="00B110DB" w:rsidRPr="00046800" w:rsidRDefault="00B110DB" w:rsidP="00B110DB">
          <w:pPr>
            <w:tabs>
              <w:tab w:val="center" w:pos="422"/>
              <w:tab w:val="right" w:pos="845"/>
            </w:tabs>
            <w:spacing w:after="0"/>
            <w:jc w:val="right"/>
            <w:rPr>
              <w:color w:val="808080" w:themeColor="background1" w:themeShade="80"/>
              <w:szCs w:val="18"/>
            </w:rPr>
          </w:pPr>
          <w:r w:rsidRPr="00046800">
            <w:rPr>
              <w:b/>
              <w:bCs/>
              <w:color w:val="808080" w:themeColor="background1" w:themeShade="80"/>
              <w:szCs w:val="18"/>
            </w:rPr>
            <w:fldChar w:fldCharType="begin"/>
          </w:r>
          <w:r w:rsidRPr="00046800">
            <w:rPr>
              <w:b/>
              <w:bCs/>
              <w:color w:val="808080" w:themeColor="background1" w:themeShade="80"/>
              <w:szCs w:val="18"/>
            </w:rPr>
            <w:instrText>PAGE</w:instrText>
          </w:r>
          <w:r w:rsidRPr="00046800">
            <w:rPr>
              <w:b/>
              <w:bCs/>
              <w:color w:val="808080" w:themeColor="background1" w:themeShade="80"/>
              <w:szCs w:val="18"/>
            </w:rPr>
            <w:fldChar w:fldCharType="separate"/>
          </w:r>
          <w:r w:rsidR="00B72CF6">
            <w:rPr>
              <w:b/>
              <w:bCs/>
              <w:noProof/>
              <w:color w:val="808080" w:themeColor="background1" w:themeShade="80"/>
              <w:szCs w:val="18"/>
            </w:rPr>
            <w:t>10</w:t>
          </w:r>
          <w:r w:rsidRPr="00046800">
            <w:rPr>
              <w:b/>
              <w:bCs/>
              <w:color w:val="808080" w:themeColor="background1" w:themeShade="80"/>
              <w:szCs w:val="18"/>
            </w:rPr>
            <w:fldChar w:fldCharType="end"/>
          </w:r>
          <w:r w:rsidRPr="00046800">
            <w:rPr>
              <w:color w:val="808080" w:themeColor="background1" w:themeShade="80"/>
              <w:szCs w:val="18"/>
            </w:rPr>
            <w:t xml:space="preserve"> z </w:t>
          </w:r>
          <w:r w:rsidRPr="00046800">
            <w:rPr>
              <w:b/>
              <w:bCs/>
              <w:color w:val="808080" w:themeColor="background1" w:themeShade="80"/>
              <w:szCs w:val="18"/>
            </w:rPr>
            <w:fldChar w:fldCharType="begin"/>
          </w:r>
          <w:r w:rsidRPr="00046800">
            <w:rPr>
              <w:b/>
              <w:bCs/>
              <w:color w:val="808080" w:themeColor="background1" w:themeShade="80"/>
              <w:szCs w:val="18"/>
            </w:rPr>
            <w:instrText>NUMPAGES</w:instrText>
          </w:r>
          <w:r w:rsidRPr="00046800">
            <w:rPr>
              <w:b/>
              <w:bCs/>
              <w:color w:val="808080" w:themeColor="background1" w:themeShade="80"/>
              <w:szCs w:val="18"/>
            </w:rPr>
            <w:fldChar w:fldCharType="separate"/>
          </w:r>
          <w:r w:rsidR="00B72CF6">
            <w:rPr>
              <w:b/>
              <w:bCs/>
              <w:noProof/>
              <w:color w:val="808080" w:themeColor="background1" w:themeShade="80"/>
              <w:szCs w:val="18"/>
            </w:rPr>
            <w:t>10</w:t>
          </w:r>
          <w:r w:rsidRPr="00046800">
            <w:rPr>
              <w:b/>
              <w:bCs/>
              <w:color w:val="808080" w:themeColor="background1" w:themeShade="80"/>
              <w:szCs w:val="18"/>
            </w:rPr>
            <w:fldChar w:fldCharType="end"/>
          </w:r>
          <w:bookmarkStart w:id="3" w:name="_Toc1650138"/>
        </w:p>
      </w:tc>
    </w:tr>
    <w:bookmarkEnd w:id="3"/>
  </w:tbl>
  <w:p w:rsidR="00B110DB" w:rsidRDefault="00B110DB" w:rsidP="00C146B5">
    <w:pPr>
      <w:spacing w:before="100" w:after="1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0DB" w:rsidRDefault="00922396">
    <w:pPr>
      <w:pStyle w:val="Nagwek"/>
    </w:pPr>
    <w:r>
      <w:rPr>
        <w:noProof/>
        <w:szCs w:val="20"/>
        <w:lang w:eastAsia="pl-PL"/>
      </w:rPr>
      <w:drawing>
        <wp:anchor distT="0" distB="0" distL="114300" distR="114300" simplePos="0" relativeHeight="251681792" behindDoc="0" locked="0" layoutInCell="1" allowOverlap="1" wp14:anchorId="4EF45C0A" wp14:editId="0F7BBB0F">
          <wp:simplePos x="0" y="0"/>
          <wp:positionH relativeFrom="column">
            <wp:posOffset>3099006</wp:posOffset>
          </wp:positionH>
          <wp:positionV relativeFrom="paragraph">
            <wp:posOffset>-41910</wp:posOffset>
          </wp:positionV>
          <wp:extent cx="1302364" cy="338455"/>
          <wp:effectExtent l="0" t="0" r="0" b="4445"/>
          <wp:wrapNone/>
          <wp:docPr id="1" name="Obraz 1" title="Logotyp Ministerstwo Rozwoju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PiT_Grayscale@2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364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6F6">
      <w:rPr>
        <w:noProof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4722267</wp:posOffset>
          </wp:positionH>
          <wp:positionV relativeFrom="paragraph">
            <wp:posOffset>-36830</wp:posOffset>
          </wp:positionV>
          <wp:extent cx="1294960" cy="318190"/>
          <wp:effectExtent l="0" t="0" r="635" b="5715"/>
          <wp:wrapNone/>
          <wp:docPr id="10" name="Obraz 10" title="Logotyp Sieć Badawcza Łukasiewicz – Instytut Logistyki i Magazynow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Ł-ILiM_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960" cy="31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7B8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138023</wp:posOffset>
          </wp:positionH>
          <wp:positionV relativeFrom="paragraph">
            <wp:posOffset>-171953</wp:posOffset>
          </wp:positionV>
          <wp:extent cx="600710" cy="600710"/>
          <wp:effectExtent l="0" t="0" r="8890" b="8890"/>
          <wp:wrapNone/>
          <wp:docPr id="203" name="Obraz 203" title="Godło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0" name="Logo_Biznes.gov@2x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71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10D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-26670</wp:posOffset>
              </wp:positionH>
              <wp:positionV relativeFrom="paragraph">
                <wp:posOffset>-213995</wp:posOffset>
              </wp:positionV>
              <wp:extent cx="2943225" cy="697865"/>
              <wp:effectExtent l="0" t="0" r="9525" b="6985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3225" cy="6978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110DB" w:rsidRPr="000E5E95" w:rsidRDefault="00B110DB" w:rsidP="00EE33E9">
                          <w:pPr>
                            <w:pStyle w:val="LogoKontoPrzedsibiorcy"/>
                            <w:rPr>
                              <w:rStyle w:val="TekstzwykyZnak"/>
                            </w:rPr>
                          </w:pPr>
                          <w:r w:rsidRPr="000E5E95">
                            <w:rPr>
                              <w:rStyle w:val="LogoKontoPrzedsibiorcyZnak"/>
                            </w:rPr>
                            <w:t>Konto Przedsiębiorcy</w:t>
                          </w:r>
                        </w:p>
                        <w:p w:rsidR="00B110DB" w:rsidRDefault="00B110DB" w:rsidP="00EE33E9">
                          <w:r>
                            <w:rPr>
                              <w:rStyle w:val="TekstzwykyZnak"/>
                            </w:rPr>
                            <w:t xml:space="preserve">– </w:t>
                          </w:r>
                          <w:r w:rsidRPr="000E5E95">
                            <w:rPr>
                              <w:rStyle w:val="TekstzwykyZnak"/>
                            </w:rPr>
                            <w:t>usługi online dla firm w jednym miejscu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2.1pt;margin-top:-16.85pt;width:231.75pt;height:54.9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" fillcolor="white [3201]" stroked="f" strokeweight=".5pt">
              <v:textbox>
                <w:txbxContent>
                  <w:p w:rsidR="00B110DB" w:rsidRPr="000E5E95" w:rsidRDefault="00B110DB" w:rsidP="00EE33E9">
                    <w:pPr>
                      <w:pStyle w:val="LogoKontoPrzedsibiorcy"/>
                      <w:rPr>
                        <w:rStyle w:val="TekstzwykyZnak"/>
                      </w:rPr>
                    </w:pPr>
                    <w:r w:rsidRPr="000E5E95">
                      <w:rPr>
                        <w:rStyle w:val="LogoKontoPrzedsibiorcyZnak"/>
                      </w:rPr>
                      <w:t>Konto Przedsiębiorcy</w:t>
                    </w:r>
                  </w:p>
                  <w:p w:rsidR="00B110DB" w:rsidRDefault="00B110DB" w:rsidP="00EE33E9">
                    <w:r>
                      <w:rPr>
                        <w:rStyle w:val="TekstzwykyZnak"/>
                      </w:rPr>
                      <w:t xml:space="preserve">– </w:t>
                    </w:r>
                    <w:r w:rsidRPr="000E5E95">
                      <w:rPr>
                        <w:rStyle w:val="TekstzwykyZnak"/>
                      </w:rPr>
                      <w:t>usługi online dla firm w jednym miejscu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110DB" w:rsidRPr="00C259F2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-1372235</wp:posOffset>
          </wp:positionH>
          <wp:positionV relativeFrom="paragraph">
            <wp:posOffset>-171450</wp:posOffset>
          </wp:positionV>
          <wp:extent cx="535305" cy="601466"/>
          <wp:effectExtent l="0" t="0" r="0" b="8255"/>
          <wp:wrapNone/>
          <wp:docPr id="202" name="Obraz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" cy="601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110DB" w:rsidRDefault="00B110D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69291</wp:posOffset>
              </wp:positionH>
              <wp:positionV relativeFrom="paragraph">
                <wp:posOffset>264511</wp:posOffset>
              </wp:positionV>
              <wp:extent cx="5952654" cy="4527"/>
              <wp:effectExtent l="0" t="0" r="29210" b="33655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2654" cy="4527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9F57F" id="Łącznik prosty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5pt,20.85pt" to="474.1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" strokecolor="gray [1629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F65"/>
    <w:multiLevelType w:val="hybridMultilevel"/>
    <w:tmpl w:val="48E03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345F3"/>
    <w:multiLevelType w:val="multilevel"/>
    <w:tmpl w:val="692AC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Roboto" w:hAnsi="Roboto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E5B4385"/>
    <w:multiLevelType w:val="hybridMultilevel"/>
    <w:tmpl w:val="16F62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11347"/>
    <w:multiLevelType w:val="hybridMultilevel"/>
    <w:tmpl w:val="D2AC9548"/>
    <w:lvl w:ilvl="0" w:tplc="93A800E0">
      <w:start w:val="1"/>
      <w:numFmt w:val="decimal"/>
      <w:pStyle w:val="Akapitzlistnumerowan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737BE"/>
    <w:multiLevelType w:val="hybridMultilevel"/>
    <w:tmpl w:val="6BC6E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25CD1"/>
    <w:multiLevelType w:val="hybridMultilevel"/>
    <w:tmpl w:val="0574A6B0"/>
    <w:lvl w:ilvl="0" w:tplc="4892840A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F2"/>
    <w:rsid w:val="00005F3D"/>
    <w:rsid w:val="000418D5"/>
    <w:rsid w:val="00047681"/>
    <w:rsid w:val="000626F6"/>
    <w:rsid w:val="00083289"/>
    <w:rsid w:val="000E425D"/>
    <w:rsid w:val="00105493"/>
    <w:rsid w:val="0010747F"/>
    <w:rsid w:val="0018020E"/>
    <w:rsid w:val="00193278"/>
    <w:rsid w:val="001C5CE9"/>
    <w:rsid w:val="0020666D"/>
    <w:rsid w:val="0026266E"/>
    <w:rsid w:val="00281635"/>
    <w:rsid w:val="002931F2"/>
    <w:rsid w:val="00322FA4"/>
    <w:rsid w:val="003362C5"/>
    <w:rsid w:val="003365F2"/>
    <w:rsid w:val="00337D7B"/>
    <w:rsid w:val="00343964"/>
    <w:rsid w:val="00360F28"/>
    <w:rsid w:val="0036699A"/>
    <w:rsid w:val="003A0391"/>
    <w:rsid w:val="003B1B46"/>
    <w:rsid w:val="003D6EB9"/>
    <w:rsid w:val="00410D1B"/>
    <w:rsid w:val="00470E6E"/>
    <w:rsid w:val="00497BB5"/>
    <w:rsid w:val="004A5CA2"/>
    <w:rsid w:val="004D1C2D"/>
    <w:rsid w:val="004E63B4"/>
    <w:rsid w:val="004E65EA"/>
    <w:rsid w:val="005013E9"/>
    <w:rsid w:val="00504487"/>
    <w:rsid w:val="00536476"/>
    <w:rsid w:val="00560ED4"/>
    <w:rsid w:val="00574CAE"/>
    <w:rsid w:val="00581102"/>
    <w:rsid w:val="005D462A"/>
    <w:rsid w:val="005E6909"/>
    <w:rsid w:val="00646133"/>
    <w:rsid w:val="00673204"/>
    <w:rsid w:val="00694E85"/>
    <w:rsid w:val="00697486"/>
    <w:rsid w:val="006A62DE"/>
    <w:rsid w:val="006D54A5"/>
    <w:rsid w:val="006E3D83"/>
    <w:rsid w:val="006F082C"/>
    <w:rsid w:val="00725D65"/>
    <w:rsid w:val="0072764B"/>
    <w:rsid w:val="007616EF"/>
    <w:rsid w:val="007B31D2"/>
    <w:rsid w:val="007D1FA5"/>
    <w:rsid w:val="007F7A2E"/>
    <w:rsid w:val="0081521F"/>
    <w:rsid w:val="00822A70"/>
    <w:rsid w:val="00835EF5"/>
    <w:rsid w:val="00854896"/>
    <w:rsid w:val="00857B49"/>
    <w:rsid w:val="00884455"/>
    <w:rsid w:val="00891DAA"/>
    <w:rsid w:val="008A7928"/>
    <w:rsid w:val="008C5A78"/>
    <w:rsid w:val="009070E5"/>
    <w:rsid w:val="00922396"/>
    <w:rsid w:val="0092798B"/>
    <w:rsid w:val="009860DC"/>
    <w:rsid w:val="009A38EA"/>
    <w:rsid w:val="009C14ED"/>
    <w:rsid w:val="009D5672"/>
    <w:rsid w:val="00A662D2"/>
    <w:rsid w:val="00A926E9"/>
    <w:rsid w:val="00A965BF"/>
    <w:rsid w:val="00AD1A0B"/>
    <w:rsid w:val="00AF51BE"/>
    <w:rsid w:val="00B110DB"/>
    <w:rsid w:val="00B32F5C"/>
    <w:rsid w:val="00B46652"/>
    <w:rsid w:val="00B55EC4"/>
    <w:rsid w:val="00B72CF6"/>
    <w:rsid w:val="00BD7B84"/>
    <w:rsid w:val="00BE477C"/>
    <w:rsid w:val="00BF6F23"/>
    <w:rsid w:val="00C146B5"/>
    <w:rsid w:val="00C259F2"/>
    <w:rsid w:val="00C443AC"/>
    <w:rsid w:val="00C636AD"/>
    <w:rsid w:val="00C9348F"/>
    <w:rsid w:val="00CE29BC"/>
    <w:rsid w:val="00D20CD8"/>
    <w:rsid w:val="00D42880"/>
    <w:rsid w:val="00D469BB"/>
    <w:rsid w:val="00D967CE"/>
    <w:rsid w:val="00DA234E"/>
    <w:rsid w:val="00DC2DDE"/>
    <w:rsid w:val="00EE33E9"/>
    <w:rsid w:val="00EF08EF"/>
    <w:rsid w:val="00EF304A"/>
    <w:rsid w:val="00F51264"/>
    <w:rsid w:val="00F96CE0"/>
    <w:rsid w:val="00FC3892"/>
    <w:rsid w:val="00FD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7C741B-8036-473A-AABD-76EFB18B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1D2"/>
    <w:rPr>
      <w:rFonts w:ascii="Roboto" w:hAnsi="Roboto"/>
      <w:sz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9860DC"/>
    <w:pPr>
      <w:keepNext/>
      <w:keepLines/>
      <w:spacing w:before="600" w:after="100" w:line="276" w:lineRule="auto"/>
      <w:outlineLvl w:val="0"/>
    </w:pPr>
    <w:rPr>
      <w:rFonts w:ascii="Roboto Bold" w:eastAsiaTheme="majorEastAsia" w:hAnsi="Roboto Bold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6D54A5"/>
    <w:pPr>
      <w:keepNext/>
      <w:keepLines/>
      <w:spacing w:before="300" w:after="100" w:line="276" w:lineRule="auto"/>
      <w:contextualSpacing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3365F2"/>
    <w:pPr>
      <w:keepNext/>
      <w:keepLines/>
      <w:spacing w:before="300" w:after="100" w:line="276" w:lineRule="auto"/>
      <w:contextualSpacing/>
      <w:outlineLvl w:val="2"/>
    </w:pPr>
    <w:rPr>
      <w:rFonts w:ascii="Roboto Bold" w:eastAsiaTheme="majorEastAsia" w:hAnsi="Roboto Bold" w:cstheme="majorBidi"/>
      <w:color w:val="000000" w:themeColor="text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2764B"/>
    <w:pPr>
      <w:spacing w:after="0" w:line="240" w:lineRule="auto"/>
      <w:contextualSpacing/>
    </w:pPr>
    <w:rPr>
      <w:rFonts w:ascii="PT Serif" w:eastAsiaTheme="majorEastAsia" w:hAnsi="PT Serif" w:cstheme="majorBidi"/>
      <w:spacing w:val="-10"/>
      <w:kern w:val="28"/>
      <w:sz w:val="7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2764B"/>
    <w:rPr>
      <w:rFonts w:ascii="PT Serif" w:eastAsiaTheme="majorEastAsia" w:hAnsi="PT Serif" w:cstheme="majorBidi"/>
      <w:spacing w:val="-10"/>
      <w:kern w:val="28"/>
      <w:sz w:val="7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764B"/>
    <w:pPr>
      <w:numPr>
        <w:ilvl w:val="1"/>
      </w:numPr>
    </w:pPr>
    <w:rPr>
      <w:rFonts w:eastAsiaTheme="minorEastAsia"/>
      <w:color w:val="808080" w:themeColor="background1" w:themeShade="80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72764B"/>
    <w:rPr>
      <w:rFonts w:ascii="Roboto" w:eastAsiaTheme="minorEastAsia" w:hAnsi="Roboto"/>
      <w:color w:val="808080" w:themeColor="background1" w:themeShade="80"/>
      <w:spacing w:val="15"/>
      <w:sz w:val="32"/>
    </w:rPr>
  </w:style>
  <w:style w:type="character" w:customStyle="1" w:styleId="Nagwek1Znak">
    <w:name w:val="Nagłówek 1 Znak"/>
    <w:basedOn w:val="Domylnaczcionkaakapitu"/>
    <w:link w:val="Nagwek1"/>
    <w:rsid w:val="007B31D2"/>
    <w:rPr>
      <w:rFonts w:ascii="Roboto Bold" w:eastAsiaTheme="majorEastAsia" w:hAnsi="Roboto Bold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7B31D2"/>
    <w:rPr>
      <w:rFonts w:ascii="Roboto" w:eastAsiaTheme="majorEastAsia" w:hAnsi="Roboto" w:cstheme="majorBidi"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rsid w:val="007B31D2"/>
    <w:rPr>
      <w:rFonts w:ascii="Roboto Bold" w:eastAsiaTheme="majorEastAsia" w:hAnsi="Roboto Bold" w:cstheme="majorBidi"/>
      <w:color w:val="000000" w:themeColor="text1"/>
      <w:sz w:val="20"/>
      <w:szCs w:val="24"/>
    </w:rPr>
  </w:style>
  <w:style w:type="table" w:styleId="Tabela-Siatka">
    <w:name w:val="Table Grid"/>
    <w:basedOn w:val="Standardowy"/>
    <w:uiPriority w:val="39"/>
    <w:rsid w:val="0058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zwyka">
    <w:name w:val="Tabela zwykła"/>
    <w:basedOn w:val="Normalny"/>
    <w:link w:val="TabelazwykaZnak"/>
    <w:autoRedefine/>
    <w:qFormat/>
    <w:rsid w:val="009860DC"/>
    <w:pPr>
      <w:spacing w:after="0" w:line="276" w:lineRule="auto"/>
    </w:pPr>
    <w:rPr>
      <w:rFonts w:cs="Times New Roman"/>
      <w:color w:val="000000" w:themeColor="text1"/>
      <w:sz w:val="18"/>
      <w:szCs w:val="20"/>
    </w:rPr>
  </w:style>
  <w:style w:type="character" w:customStyle="1" w:styleId="TabelazwykaZnak">
    <w:name w:val="Tabela zwykła Znak"/>
    <w:basedOn w:val="Domylnaczcionkaakapitu"/>
    <w:link w:val="Tabelazwyka"/>
    <w:rsid w:val="009860DC"/>
    <w:rPr>
      <w:rFonts w:ascii="Roboto" w:hAnsi="Roboto" w:cs="Times New Roman"/>
      <w:color w:val="000000" w:themeColor="text1"/>
      <w:sz w:val="18"/>
      <w:szCs w:val="20"/>
    </w:rPr>
  </w:style>
  <w:style w:type="character" w:styleId="Tekstzastpczy">
    <w:name w:val="Placeholder Text"/>
    <w:basedOn w:val="Domylnaczcionkaakapitu"/>
    <w:uiPriority w:val="99"/>
    <w:semiHidden/>
    <w:rsid w:val="00581102"/>
    <w:rPr>
      <w:color w:val="808080"/>
    </w:rPr>
  </w:style>
  <w:style w:type="paragraph" w:customStyle="1" w:styleId="Nazwatabeli">
    <w:name w:val="Nazwa tabeli"/>
    <w:link w:val="NazwatabeliZnak"/>
    <w:autoRedefine/>
    <w:qFormat/>
    <w:rsid w:val="00581102"/>
    <w:pPr>
      <w:keepNext/>
      <w:spacing w:before="100" w:after="100" w:line="276" w:lineRule="auto"/>
    </w:pPr>
    <w:rPr>
      <w:rFonts w:ascii="Roboto Bold" w:hAnsi="Roboto Bold" w:cs="Times New Roman"/>
      <w:iCs/>
      <w:noProof/>
      <w:color w:val="808080" w:themeColor="background1" w:themeShade="80"/>
      <w:sz w:val="20"/>
      <w:szCs w:val="20"/>
    </w:rPr>
  </w:style>
  <w:style w:type="character" w:customStyle="1" w:styleId="NazwatabeliZnak">
    <w:name w:val="Nazwa tabeli Znak"/>
    <w:basedOn w:val="Domylnaczcionkaakapitu"/>
    <w:link w:val="Nazwatabeli"/>
    <w:rsid w:val="00581102"/>
    <w:rPr>
      <w:rFonts w:ascii="Roboto Bold" w:hAnsi="Roboto Bold" w:cs="Times New Roman"/>
      <w:iCs/>
      <w:noProof/>
      <w:color w:val="808080" w:themeColor="background1" w:themeShade="80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477C"/>
    <w:pPr>
      <w:numPr>
        <w:numId w:val="1"/>
      </w:numPr>
      <w:contextualSpacing/>
    </w:pPr>
  </w:style>
  <w:style w:type="paragraph" w:customStyle="1" w:styleId="Akapitzlistnumerowan">
    <w:name w:val="Akapit z listą numerowaną"/>
    <w:basedOn w:val="Akapitzlist"/>
    <w:link w:val="AkapitzlistnumerowanZnak"/>
    <w:uiPriority w:val="9"/>
    <w:qFormat/>
    <w:rsid w:val="00BE477C"/>
    <w:pPr>
      <w:numPr>
        <w:numId w:val="2"/>
      </w:numPr>
    </w:pPr>
  </w:style>
  <w:style w:type="paragraph" w:customStyle="1" w:styleId="Podpisrysunkw">
    <w:name w:val="Podpis rysunków"/>
    <w:basedOn w:val="Normalny"/>
    <w:link w:val="PodpisrysunkwZnak"/>
    <w:qFormat/>
    <w:rsid w:val="00BE477C"/>
    <w:pPr>
      <w:keepNext/>
      <w:spacing w:before="100" w:after="100" w:line="276" w:lineRule="auto"/>
    </w:pPr>
    <w:rPr>
      <w:rFonts w:cs="Times New Roman"/>
      <w:color w:val="808080" w:themeColor="background1" w:themeShade="80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E477C"/>
    <w:rPr>
      <w:rFonts w:ascii="Roboto" w:hAnsi="Roboto"/>
      <w:sz w:val="20"/>
    </w:rPr>
  </w:style>
  <w:style w:type="character" w:customStyle="1" w:styleId="AkapitzlistnumerowanZnak">
    <w:name w:val="Akapit z listą numerowaną Znak"/>
    <w:basedOn w:val="AkapitzlistZnak"/>
    <w:link w:val="Akapitzlistnumerowan"/>
    <w:uiPriority w:val="9"/>
    <w:rsid w:val="007B31D2"/>
    <w:rPr>
      <w:rFonts w:ascii="Roboto" w:hAnsi="Roboto"/>
      <w:sz w:val="20"/>
    </w:rPr>
  </w:style>
  <w:style w:type="character" w:customStyle="1" w:styleId="PodpisrysunkwZnak">
    <w:name w:val="Podpis rysunków Znak"/>
    <w:basedOn w:val="Domylnaczcionkaakapitu"/>
    <w:link w:val="Podpisrysunkw"/>
    <w:rsid w:val="00BE477C"/>
    <w:rPr>
      <w:rFonts w:ascii="Roboto" w:hAnsi="Roboto" w:cs="Times New Roman"/>
      <w:color w:val="808080" w:themeColor="background1" w:themeShade="80"/>
      <w:sz w:val="18"/>
      <w:szCs w:val="18"/>
    </w:rPr>
  </w:style>
  <w:style w:type="paragraph" w:customStyle="1" w:styleId="Code">
    <w:name w:val="Code"/>
    <w:basedOn w:val="Normalny"/>
    <w:link w:val="CodeZnak"/>
    <w:uiPriority w:val="2"/>
    <w:qFormat/>
    <w:rsid w:val="00F51264"/>
    <w:pPr>
      <w:shd w:val="clear" w:color="auto" w:fill="F2F2F2" w:themeFill="background1" w:themeFillShade="F2"/>
      <w:spacing w:after="0" w:line="330" w:lineRule="atLeast"/>
    </w:pPr>
    <w:rPr>
      <w:rFonts w:ascii="Consolas" w:eastAsia="Times New Roman" w:hAnsi="Consolas" w:cs="Times New Roman"/>
      <w:color w:val="595959" w:themeColor="text1" w:themeTint="A6"/>
      <w:sz w:val="18"/>
      <w:szCs w:val="18"/>
      <w:lang w:eastAsia="pl-PL"/>
    </w:rPr>
  </w:style>
  <w:style w:type="paragraph" w:customStyle="1" w:styleId="Tabelazkodem">
    <w:name w:val="Tabela z kodem"/>
    <w:basedOn w:val="Normalny"/>
    <w:link w:val="TabelazkodemZnak"/>
    <w:uiPriority w:val="9"/>
    <w:qFormat/>
    <w:rsid w:val="00281635"/>
    <w:pPr>
      <w:spacing w:after="0" w:line="300" w:lineRule="auto"/>
    </w:pPr>
    <w:rPr>
      <w:rFonts w:ascii="Consolas" w:hAnsi="Consolas" w:cs="Times New Roman"/>
      <w:color w:val="595959" w:themeColor="text1" w:themeTint="A6"/>
      <w:sz w:val="18"/>
      <w:szCs w:val="20"/>
    </w:rPr>
  </w:style>
  <w:style w:type="character" w:customStyle="1" w:styleId="CodeZnak">
    <w:name w:val="Code Znak"/>
    <w:basedOn w:val="Domylnaczcionkaakapitu"/>
    <w:link w:val="Code"/>
    <w:uiPriority w:val="2"/>
    <w:rsid w:val="007B31D2"/>
    <w:rPr>
      <w:rFonts w:ascii="Consolas" w:eastAsia="Times New Roman" w:hAnsi="Consolas" w:cs="Times New Roman"/>
      <w:color w:val="595959" w:themeColor="text1" w:themeTint="A6"/>
      <w:sz w:val="18"/>
      <w:szCs w:val="18"/>
      <w:shd w:val="clear" w:color="auto" w:fill="F2F2F2" w:themeFill="background1" w:themeFillShade="F2"/>
      <w:lang w:eastAsia="pl-PL"/>
    </w:rPr>
  </w:style>
  <w:style w:type="character" w:customStyle="1" w:styleId="TabelazkodemZnak">
    <w:name w:val="Tabela z kodem Znak"/>
    <w:basedOn w:val="Domylnaczcionkaakapitu"/>
    <w:link w:val="Tabelazkodem"/>
    <w:uiPriority w:val="9"/>
    <w:rsid w:val="007B31D2"/>
    <w:rPr>
      <w:rFonts w:ascii="Consolas" w:hAnsi="Consolas" w:cs="Times New Roman"/>
      <w:color w:val="595959" w:themeColor="text1" w:themeTint="A6"/>
      <w:sz w:val="18"/>
      <w:szCs w:val="20"/>
    </w:rPr>
  </w:style>
  <w:style w:type="paragraph" w:styleId="Spisilustracji">
    <w:name w:val="table of figures"/>
    <w:basedOn w:val="Normalny"/>
    <w:next w:val="Normalny"/>
    <w:uiPriority w:val="99"/>
    <w:rsid w:val="00F51264"/>
    <w:pPr>
      <w:tabs>
        <w:tab w:val="right" w:leader="dot" w:pos="9486"/>
      </w:tabs>
      <w:spacing w:after="0" w:line="276" w:lineRule="auto"/>
    </w:pPr>
    <w:rPr>
      <w:rFonts w:cs="Times New Roman"/>
      <w:color w:val="000000" w:themeColor="text1"/>
      <w:sz w:val="1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51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264"/>
    <w:rPr>
      <w:rFonts w:ascii="Roboto" w:hAnsi="Roboto"/>
      <w:sz w:val="20"/>
    </w:rPr>
  </w:style>
  <w:style w:type="paragraph" w:styleId="Stopka">
    <w:name w:val="footer"/>
    <w:basedOn w:val="Normalny"/>
    <w:link w:val="StopkaZnak"/>
    <w:uiPriority w:val="99"/>
    <w:unhideWhenUsed/>
    <w:rsid w:val="00F51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264"/>
    <w:rPr>
      <w:rFonts w:ascii="Roboto" w:hAnsi="Roboto"/>
      <w:sz w:val="20"/>
    </w:rPr>
  </w:style>
  <w:style w:type="paragraph" w:styleId="Bezodstpw">
    <w:name w:val="No Spacing"/>
    <w:link w:val="BezodstpwZnak"/>
    <w:uiPriority w:val="9"/>
    <w:qFormat/>
    <w:rsid w:val="00EE33E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9"/>
    <w:rsid w:val="007B31D2"/>
    <w:rPr>
      <w:rFonts w:eastAsiaTheme="minorEastAsia"/>
      <w:lang w:eastAsia="pl-PL"/>
    </w:rPr>
  </w:style>
  <w:style w:type="paragraph" w:customStyle="1" w:styleId="Tekstzwyky">
    <w:name w:val="Tekst zwykły"/>
    <w:basedOn w:val="Akapitzlist"/>
    <w:link w:val="TekstzwykyZnak"/>
    <w:qFormat/>
    <w:rsid w:val="00EE33E9"/>
    <w:pPr>
      <w:numPr>
        <w:numId w:val="0"/>
      </w:numPr>
      <w:spacing w:before="100" w:after="100" w:line="276" w:lineRule="auto"/>
      <w:contextualSpacing w:val="0"/>
    </w:pPr>
    <w:rPr>
      <w:rFonts w:cs="Times New Roman"/>
      <w:color w:val="000000" w:themeColor="text1"/>
      <w:szCs w:val="20"/>
    </w:rPr>
  </w:style>
  <w:style w:type="character" w:customStyle="1" w:styleId="TekstzwykyZnak">
    <w:name w:val="Tekst zwykły Znak"/>
    <w:basedOn w:val="AkapitzlistZnak"/>
    <w:link w:val="Tekstzwyky"/>
    <w:rsid w:val="00EE33E9"/>
    <w:rPr>
      <w:rFonts w:ascii="Roboto" w:hAnsi="Roboto" w:cs="Times New Roman"/>
      <w:color w:val="000000" w:themeColor="text1"/>
      <w:sz w:val="20"/>
      <w:szCs w:val="20"/>
    </w:rPr>
  </w:style>
  <w:style w:type="paragraph" w:customStyle="1" w:styleId="LogoKontoPrzedsibiorcy">
    <w:name w:val="Logo – Konto Przedsiębiorcy"/>
    <w:basedOn w:val="Normalny"/>
    <w:link w:val="LogoKontoPrzedsibiorcyZnak"/>
    <w:uiPriority w:val="9"/>
    <w:qFormat/>
    <w:rsid w:val="00EE33E9"/>
    <w:pPr>
      <w:spacing w:before="80" w:after="0" w:line="240" w:lineRule="auto"/>
    </w:pPr>
    <w:rPr>
      <w:rFonts w:ascii="PT Serif" w:hAnsi="PT Serif" w:cs="Times New Roman"/>
      <w:color w:val="000000" w:themeColor="text1"/>
      <w:sz w:val="36"/>
      <w:szCs w:val="36"/>
    </w:rPr>
  </w:style>
  <w:style w:type="character" w:customStyle="1" w:styleId="LogoKontoPrzedsibiorcyZnak">
    <w:name w:val="Logo – Konto Przedsiębiorcy Znak"/>
    <w:basedOn w:val="Domylnaczcionkaakapitu"/>
    <w:link w:val="LogoKontoPrzedsibiorcy"/>
    <w:uiPriority w:val="9"/>
    <w:rsid w:val="007B31D2"/>
    <w:rPr>
      <w:rFonts w:ascii="PT Serif" w:hAnsi="PT Serif" w:cs="Times New Roman"/>
      <w:color w:val="000000" w:themeColor="text1"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C259F2"/>
    <w:rPr>
      <w:color w:val="0563C1" w:themeColor="hyperlink"/>
      <w:u w:val="single"/>
    </w:rPr>
  </w:style>
  <w:style w:type="paragraph" w:customStyle="1" w:styleId="Tytudokumentu">
    <w:name w:val="Tytuł dokumentu"/>
    <w:basedOn w:val="Normalny"/>
    <w:link w:val="TytudokumentuZnak"/>
    <w:uiPriority w:val="9"/>
    <w:qFormat/>
    <w:rsid w:val="0092798B"/>
    <w:pPr>
      <w:spacing w:after="100" w:line="276" w:lineRule="auto"/>
      <w:ind w:left="2126"/>
    </w:pPr>
    <w:rPr>
      <w:rFonts w:ascii="PT Serif" w:hAnsi="PT Serif" w:cs="Times New Roman"/>
      <w:color w:val="000000" w:themeColor="text1"/>
      <w:sz w:val="72"/>
      <w:szCs w:val="72"/>
    </w:rPr>
  </w:style>
  <w:style w:type="paragraph" w:customStyle="1" w:styleId="Podtytudokumentu">
    <w:name w:val="Podtytuł dokumentu"/>
    <w:basedOn w:val="Tytudokumentu"/>
    <w:link w:val="PodtytudokumentuZnak"/>
    <w:uiPriority w:val="9"/>
    <w:qFormat/>
    <w:rsid w:val="0092798B"/>
    <w:rPr>
      <w:rFonts w:ascii="Roboto" w:hAnsi="Roboto"/>
      <w:color w:val="808080" w:themeColor="background1" w:themeShade="80"/>
      <w:sz w:val="32"/>
      <w:szCs w:val="32"/>
    </w:rPr>
  </w:style>
  <w:style w:type="character" w:customStyle="1" w:styleId="TytudokumentuZnak">
    <w:name w:val="Tytuł dokumentu Znak"/>
    <w:basedOn w:val="Domylnaczcionkaakapitu"/>
    <w:link w:val="Tytudokumentu"/>
    <w:uiPriority w:val="9"/>
    <w:rsid w:val="007B31D2"/>
    <w:rPr>
      <w:rFonts w:ascii="PT Serif" w:hAnsi="PT Serif" w:cs="Times New Roman"/>
      <w:color w:val="000000" w:themeColor="text1"/>
      <w:sz w:val="72"/>
      <w:szCs w:val="72"/>
    </w:rPr>
  </w:style>
  <w:style w:type="character" w:customStyle="1" w:styleId="PodtytudokumentuZnak">
    <w:name w:val="Podtytuł dokumentu Znak"/>
    <w:basedOn w:val="TytudokumentuZnak"/>
    <w:link w:val="Podtytudokumentu"/>
    <w:uiPriority w:val="9"/>
    <w:rsid w:val="007B31D2"/>
    <w:rPr>
      <w:rFonts w:ascii="Roboto" w:hAnsi="Roboto" w:cs="Times New Roman"/>
      <w:color w:val="808080" w:themeColor="background1" w:themeShade="80"/>
      <w:sz w:val="32"/>
      <w:szCs w:val="32"/>
    </w:rPr>
  </w:style>
  <w:style w:type="paragraph" w:styleId="Nagwekspisutreci">
    <w:name w:val="TOC Heading"/>
    <w:basedOn w:val="Nagwek1"/>
    <w:next w:val="Normalny"/>
    <w:autoRedefine/>
    <w:uiPriority w:val="39"/>
    <w:unhideWhenUsed/>
    <w:qFormat/>
    <w:rsid w:val="009860DC"/>
    <w:pPr>
      <w:keepNext w:val="0"/>
      <w:keepLines w:val="0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05F3D"/>
    <w:pPr>
      <w:tabs>
        <w:tab w:val="right" w:leader="dot" w:pos="9496"/>
      </w:tabs>
      <w:spacing w:before="100" w:after="100"/>
    </w:pPr>
    <w:rPr>
      <w:rFonts w:ascii="Roboto Bold" w:hAnsi="Roboto Bold"/>
      <w:noProof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005F3D"/>
    <w:pPr>
      <w:tabs>
        <w:tab w:val="right" w:leader="dot" w:pos="9496"/>
      </w:tabs>
      <w:spacing w:after="100"/>
      <w:ind w:left="200"/>
    </w:pPr>
    <w:rPr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unhideWhenUsed/>
    <w:rsid w:val="00005F3D"/>
    <w:pPr>
      <w:tabs>
        <w:tab w:val="right" w:leader="dot" w:pos="9486"/>
      </w:tabs>
      <w:spacing w:after="100"/>
      <w:ind w:left="400"/>
    </w:pPr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png"/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png"/><Relationship Id="rId4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ilczyn\Desktop\ppk4\05.Dokumentacja\99.Szablony_dokumentow\Word\Szablon-gov.pl_MRiT+&#321;-ILiM_RG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0D6FECD81544049777D22C75D86B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852C40-EDEA-4A70-AB72-180C94F11D1F}"/>
      </w:docPartPr>
      <w:docPartBody>
        <w:p w:rsidR="003C5F3B" w:rsidRDefault="003E5F33">
          <w:pPr>
            <w:pStyle w:val="0E0D6FECD81544049777D22C75D86B99"/>
          </w:pPr>
          <w:r w:rsidRPr="004108C1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Bold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33"/>
    <w:rsid w:val="003C5F3B"/>
    <w:rsid w:val="003E5F33"/>
    <w:rsid w:val="0054620E"/>
    <w:rsid w:val="00D3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0E0D6FECD81544049777D22C75D86B99">
    <w:name w:val="0E0D6FECD81544049777D22C75D86B99"/>
  </w:style>
  <w:style w:type="paragraph" w:customStyle="1" w:styleId="2B3FD3BF8AD44B989788A24AB193DEB5">
    <w:name w:val="2B3FD3BF8AD44B989788A24AB193DEB5"/>
  </w:style>
  <w:style w:type="paragraph" w:customStyle="1" w:styleId="7FA2F5E5AB844289B70B8E930F45DBCB">
    <w:name w:val="7FA2F5E5AB844289B70B8E930F45DBCB"/>
  </w:style>
  <w:style w:type="paragraph" w:customStyle="1" w:styleId="61DA581F1B1C428B8D415D940DFD8377">
    <w:name w:val="61DA581F1B1C428B8D415D940DFD8377"/>
  </w:style>
  <w:style w:type="paragraph" w:customStyle="1" w:styleId="65CC62268C7A4C879CDDC994BE866FF7">
    <w:name w:val="65CC62268C7A4C879CDDC994BE866FF7"/>
  </w:style>
  <w:style w:type="paragraph" w:customStyle="1" w:styleId="E7DDC599BDA84A9FB33FCC84C548A155">
    <w:name w:val="E7DDC599BDA84A9FB33FCC84C548A155"/>
  </w:style>
  <w:style w:type="paragraph" w:customStyle="1" w:styleId="B2A3575526C947C58869D752CA97DC1F">
    <w:name w:val="B2A3575526C947C58869D752CA97DC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Przedstawienie ekranów i zasady działania funkcjonalności Odroczonego podpisu</Abstract>
  <CompanyAddress/>
  <CompanyPhone/>
  <CompanyFax/>
  <CompanyEmail>pawel.prot@ilim.poznan.pl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A26FBE-8142-4A2B-8FE1-C0D8EF11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Szablon-gov.pl_MRiT+Ł-ILiM_RGB</Template>
  <TotalTime>0</TotalTime>
  <Pages>10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BIZGOV opis funkcjonalności Odroczony podpis (Podpiszę później)</vt:lpstr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BIZGOV opis funkcjonalności Odroczony podpis (Podpiszę później)</dc:title>
  <dc:subject>Konto Przedsiębiorcy – usługi online dla firm w jednym miejscu</dc:subject>
  <dc:creator>Agnieszka Wilczyńska</dc:creator>
  <cp:lastModifiedBy>Marzena Chmielewska</cp:lastModifiedBy>
  <cp:revision>2</cp:revision>
  <dcterms:created xsi:type="dcterms:W3CDTF">2021-10-01T07:58:00Z</dcterms:created>
  <dcterms:modified xsi:type="dcterms:W3CDTF">2021-10-01T07:58:00Z</dcterms:modified>
</cp:coreProperties>
</file>